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9A1" w:rsidRPr="003C79A1" w:rsidRDefault="003C79A1" w:rsidP="003C79A1">
      <w:pPr>
        <w:spacing w:line="480" w:lineRule="auto"/>
        <w:rPr>
          <w:rFonts w:ascii="Times New Roman" w:hAnsi="Times New Roman" w:cs="Times New Roman"/>
          <w:sz w:val="24"/>
          <w:szCs w:val="24"/>
        </w:rPr>
      </w:pPr>
    </w:p>
    <w:p w:rsidR="003C79A1" w:rsidRPr="003C79A1" w:rsidRDefault="003C79A1" w:rsidP="003C79A1">
      <w:pPr>
        <w:spacing w:line="480" w:lineRule="auto"/>
        <w:rPr>
          <w:rFonts w:ascii="Times New Roman" w:hAnsi="Times New Roman" w:cs="Times New Roman"/>
          <w:sz w:val="24"/>
          <w:szCs w:val="24"/>
        </w:rPr>
      </w:pPr>
    </w:p>
    <w:p w:rsidR="003C79A1" w:rsidRPr="003C79A1" w:rsidRDefault="003C79A1" w:rsidP="003C79A1">
      <w:pPr>
        <w:spacing w:line="480" w:lineRule="auto"/>
        <w:rPr>
          <w:rFonts w:ascii="Times New Roman" w:hAnsi="Times New Roman" w:cs="Times New Roman"/>
          <w:sz w:val="24"/>
          <w:szCs w:val="24"/>
        </w:rPr>
      </w:pPr>
    </w:p>
    <w:p w:rsidR="003C79A1" w:rsidRPr="003C79A1" w:rsidRDefault="003C79A1" w:rsidP="003C79A1">
      <w:pPr>
        <w:spacing w:line="480" w:lineRule="auto"/>
        <w:rPr>
          <w:rFonts w:ascii="Times New Roman" w:hAnsi="Times New Roman" w:cs="Times New Roman"/>
          <w:sz w:val="24"/>
          <w:szCs w:val="24"/>
        </w:rPr>
      </w:pPr>
    </w:p>
    <w:p w:rsidR="003C79A1" w:rsidRPr="003C79A1" w:rsidRDefault="003C79A1" w:rsidP="003C79A1">
      <w:pPr>
        <w:spacing w:line="480" w:lineRule="auto"/>
        <w:rPr>
          <w:rFonts w:ascii="Times New Roman" w:hAnsi="Times New Roman" w:cs="Times New Roman"/>
          <w:sz w:val="24"/>
          <w:szCs w:val="24"/>
        </w:rPr>
      </w:pPr>
    </w:p>
    <w:p w:rsidR="003C79A1" w:rsidRPr="003C79A1" w:rsidRDefault="003C79A1" w:rsidP="003C79A1">
      <w:pPr>
        <w:spacing w:line="480" w:lineRule="auto"/>
        <w:rPr>
          <w:rFonts w:ascii="Times New Roman" w:hAnsi="Times New Roman" w:cs="Times New Roman"/>
          <w:sz w:val="24"/>
          <w:szCs w:val="24"/>
        </w:rPr>
      </w:pPr>
    </w:p>
    <w:p w:rsidR="003C79A1" w:rsidRPr="003C79A1" w:rsidRDefault="003C79A1" w:rsidP="003C79A1">
      <w:pPr>
        <w:spacing w:line="480" w:lineRule="auto"/>
        <w:rPr>
          <w:rFonts w:ascii="Times New Roman" w:hAnsi="Times New Roman" w:cs="Times New Roman"/>
          <w:sz w:val="24"/>
          <w:szCs w:val="24"/>
        </w:rPr>
      </w:pPr>
    </w:p>
    <w:p w:rsidR="003C79A1" w:rsidRPr="003C79A1" w:rsidRDefault="003C79A1" w:rsidP="003C79A1">
      <w:pPr>
        <w:spacing w:line="480" w:lineRule="auto"/>
        <w:rPr>
          <w:rFonts w:ascii="Times New Roman" w:hAnsi="Times New Roman" w:cs="Times New Roman"/>
          <w:sz w:val="24"/>
          <w:szCs w:val="24"/>
        </w:rPr>
      </w:pPr>
    </w:p>
    <w:p w:rsidR="003C79A1" w:rsidRPr="003C79A1" w:rsidRDefault="003C79A1" w:rsidP="003C79A1">
      <w:pPr>
        <w:spacing w:line="480" w:lineRule="auto"/>
        <w:rPr>
          <w:rFonts w:ascii="Times New Roman" w:hAnsi="Times New Roman" w:cs="Times New Roman"/>
          <w:sz w:val="24"/>
          <w:szCs w:val="24"/>
        </w:rPr>
      </w:pPr>
    </w:p>
    <w:p w:rsidR="003C79A1" w:rsidRPr="003C79A1" w:rsidRDefault="003C79A1" w:rsidP="003C79A1">
      <w:pPr>
        <w:spacing w:line="480" w:lineRule="auto"/>
        <w:jc w:val="center"/>
        <w:rPr>
          <w:rFonts w:ascii="Times New Roman" w:hAnsi="Times New Roman" w:cs="Times New Roman"/>
          <w:sz w:val="24"/>
          <w:szCs w:val="24"/>
        </w:rPr>
      </w:pPr>
      <w:r w:rsidRPr="003C79A1">
        <w:rPr>
          <w:rFonts w:ascii="Times New Roman" w:hAnsi="Times New Roman" w:cs="Times New Roman"/>
          <w:sz w:val="24"/>
          <w:szCs w:val="24"/>
        </w:rPr>
        <w:t>Student Name</w:t>
      </w:r>
    </w:p>
    <w:p w:rsidR="003C79A1" w:rsidRPr="003C79A1" w:rsidRDefault="003C79A1" w:rsidP="003C79A1">
      <w:pPr>
        <w:spacing w:line="480" w:lineRule="auto"/>
        <w:jc w:val="center"/>
        <w:rPr>
          <w:rFonts w:ascii="Times New Roman" w:hAnsi="Times New Roman" w:cs="Times New Roman"/>
          <w:sz w:val="24"/>
          <w:szCs w:val="24"/>
        </w:rPr>
      </w:pPr>
      <w:r w:rsidRPr="003C79A1">
        <w:rPr>
          <w:rFonts w:ascii="Times New Roman" w:hAnsi="Times New Roman" w:cs="Times New Roman"/>
          <w:sz w:val="24"/>
          <w:szCs w:val="24"/>
        </w:rPr>
        <w:t>Institutional Affiliation</w:t>
      </w:r>
    </w:p>
    <w:p w:rsidR="003C79A1" w:rsidRPr="003C79A1" w:rsidRDefault="003C79A1" w:rsidP="003C79A1">
      <w:pPr>
        <w:spacing w:line="480" w:lineRule="auto"/>
        <w:rPr>
          <w:rFonts w:ascii="Times New Roman" w:hAnsi="Times New Roman" w:cs="Times New Roman"/>
          <w:sz w:val="24"/>
          <w:szCs w:val="24"/>
        </w:rPr>
      </w:pPr>
    </w:p>
    <w:p w:rsidR="003C79A1" w:rsidRPr="003C79A1" w:rsidRDefault="003C79A1" w:rsidP="003C79A1">
      <w:pPr>
        <w:spacing w:line="480" w:lineRule="auto"/>
        <w:rPr>
          <w:rFonts w:ascii="Times New Roman" w:hAnsi="Times New Roman" w:cs="Times New Roman"/>
          <w:sz w:val="24"/>
          <w:szCs w:val="24"/>
        </w:rPr>
      </w:pPr>
    </w:p>
    <w:p w:rsidR="003C79A1" w:rsidRPr="003C79A1" w:rsidRDefault="003C79A1" w:rsidP="003C79A1">
      <w:pPr>
        <w:spacing w:line="480" w:lineRule="auto"/>
        <w:rPr>
          <w:rFonts w:ascii="Times New Roman" w:hAnsi="Times New Roman" w:cs="Times New Roman"/>
          <w:sz w:val="24"/>
          <w:szCs w:val="24"/>
        </w:rPr>
      </w:pPr>
    </w:p>
    <w:p w:rsidR="003C79A1" w:rsidRPr="003C79A1" w:rsidRDefault="003C79A1" w:rsidP="003C79A1">
      <w:pPr>
        <w:spacing w:line="480" w:lineRule="auto"/>
        <w:rPr>
          <w:rFonts w:ascii="Times New Roman" w:hAnsi="Times New Roman" w:cs="Times New Roman"/>
          <w:sz w:val="24"/>
          <w:szCs w:val="24"/>
        </w:rPr>
      </w:pPr>
    </w:p>
    <w:p w:rsidR="003C79A1" w:rsidRPr="003C79A1" w:rsidRDefault="003C79A1" w:rsidP="003C79A1">
      <w:pPr>
        <w:spacing w:line="480" w:lineRule="auto"/>
        <w:rPr>
          <w:rFonts w:ascii="Times New Roman" w:hAnsi="Times New Roman" w:cs="Times New Roman"/>
          <w:sz w:val="24"/>
          <w:szCs w:val="24"/>
        </w:rPr>
      </w:pPr>
    </w:p>
    <w:p w:rsidR="003C79A1" w:rsidRPr="003C79A1" w:rsidRDefault="003C79A1" w:rsidP="003C79A1">
      <w:pPr>
        <w:spacing w:line="480" w:lineRule="auto"/>
        <w:rPr>
          <w:rFonts w:ascii="Times New Roman" w:hAnsi="Times New Roman" w:cs="Times New Roman"/>
          <w:sz w:val="24"/>
          <w:szCs w:val="24"/>
        </w:rPr>
      </w:pPr>
    </w:p>
    <w:p w:rsidR="003C79A1" w:rsidRDefault="003C79A1" w:rsidP="003C79A1">
      <w:pPr>
        <w:spacing w:line="480" w:lineRule="auto"/>
        <w:rPr>
          <w:rFonts w:ascii="Times New Roman" w:hAnsi="Times New Roman" w:cs="Times New Roman"/>
          <w:sz w:val="24"/>
          <w:szCs w:val="24"/>
        </w:rPr>
      </w:pPr>
    </w:p>
    <w:p w:rsidR="003C79A1" w:rsidRPr="003C79A1" w:rsidRDefault="003C79A1" w:rsidP="003C79A1">
      <w:pPr>
        <w:spacing w:line="480" w:lineRule="auto"/>
        <w:rPr>
          <w:rFonts w:ascii="Times New Roman" w:hAnsi="Times New Roman" w:cs="Times New Roman"/>
          <w:sz w:val="24"/>
          <w:szCs w:val="24"/>
        </w:rPr>
      </w:pPr>
      <w:r w:rsidRPr="003C79A1">
        <w:rPr>
          <w:rFonts w:ascii="Times New Roman" w:hAnsi="Times New Roman" w:cs="Times New Roman"/>
          <w:sz w:val="24"/>
          <w:szCs w:val="24"/>
        </w:rPr>
        <w:lastRenderedPageBreak/>
        <w:t>Biopure is a firm that deals with the great purification of proteins for human and animal use. The main concern of Biopure is to make blood substitute that emulates the replication of the oxygen-carrying function</w:t>
      </w:r>
      <w:r w:rsidRPr="003C79A1">
        <w:rPr>
          <w:rFonts w:ascii="Times New Roman" w:hAnsi="Times New Roman" w:cs="Times New Roman"/>
          <w:sz w:val="24"/>
          <w:szCs w:val="24"/>
        </w:rPr>
        <w:t xml:space="preserve"> of the normal blood. Biopure also eliminates some of the problems that arise as a result of the blood transfusion process. The firm was based on making the two products: home pure and oxyglobin, present for the human and animal markets. Similarly to the a</w:t>
      </w:r>
      <w:r w:rsidRPr="003C79A1">
        <w:rPr>
          <w:rFonts w:ascii="Times New Roman" w:hAnsi="Times New Roman" w:cs="Times New Roman"/>
          <w:sz w:val="24"/>
          <w:szCs w:val="24"/>
        </w:rPr>
        <w:t xml:space="preserve">ctual blood, the products contain oxygen-carrying protein, which is the hemoglobin. </w:t>
      </w:r>
    </w:p>
    <w:p w:rsidR="00600D96" w:rsidRPr="003C79A1" w:rsidRDefault="003C79A1" w:rsidP="003C79A1">
      <w:pPr>
        <w:spacing w:line="480" w:lineRule="auto"/>
        <w:rPr>
          <w:rFonts w:ascii="Times New Roman" w:hAnsi="Times New Roman" w:cs="Times New Roman"/>
          <w:sz w:val="24"/>
          <w:szCs w:val="24"/>
        </w:rPr>
      </w:pPr>
      <w:r w:rsidRPr="003C79A1">
        <w:rPr>
          <w:rFonts w:ascii="Times New Roman" w:hAnsi="Times New Roman" w:cs="Times New Roman"/>
          <w:sz w:val="24"/>
          <w:szCs w:val="24"/>
        </w:rPr>
        <w:t xml:space="preserve">In the </w:t>
      </w:r>
      <w:r w:rsidR="009565E2" w:rsidRPr="003C79A1">
        <w:rPr>
          <w:rFonts w:ascii="Times New Roman" w:hAnsi="Times New Roman" w:cs="Times New Roman"/>
          <w:sz w:val="24"/>
          <w:szCs w:val="24"/>
        </w:rPr>
        <w:t>supply and</w:t>
      </w:r>
      <w:r w:rsidRPr="003C79A1">
        <w:rPr>
          <w:rFonts w:ascii="Times New Roman" w:hAnsi="Times New Roman" w:cs="Times New Roman"/>
          <w:sz w:val="24"/>
          <w:szCs w:val="24"/>
        </w:rPr>
        <w:t xml:space="preserve"> the demand of the human blood, </w:t>
      </w:r>
      <w:r w:rsidR="009565E2" w:rsidRPr="003C79A1">
        <w:rPr>
          <w:rFonts w:ascii="Times New Roman" w:hAnsi="Times New Roman" w:cs="Times New Roman"/>
          <w:sz w:val="24"/>
          <w:szCs w:val="24"/>
        </w:rPr>
        <w:t>it’s</w:t>
      </w:r>
      <w:r w:rsidRPr="003C79A1">
        <w:rPr>
          <w:rFonts w:ascii="Times New Roman" w:hAnsi="Times New Roman" w:cs="Times New Roman"/>
          <w:sz w:val="24"/>
          <w:szCs w:val="24"/>
        </w:rPr>
        <w:t xml:space="preserve"> evident that the blood demand </w:t>
      </w:r>
      <w:r w:rsidR="009565E2" w:rsidRPr="003C79A1">
        <w:rPr>
          <w:rFonts w:ascii="Times New Roman" w:hAnsi="Times New Roman" w:cs="Times New Roman"/>
          <w:sz w:val="24"/>
          <w:szCs w:val="24"/>
        </w:rPr>
        <w:t>exceeds</w:t>
      </w:r>
      <w:r w:rsidRPr="003C79A1">
        <w:rPr>
          <w:rFonts w:ascii="Times New Roman" w:hAnsi="Times New Roman" w:cs="Times New Roman"/>
          <w:sz w:val="24"/>
          <w:szCs w:val="24"/>
        </w:rPr>
        <w:t xml:space="preserve"> the blood supply.</w:t>
      </w:r>
      <w:r w:rsidRPr="003C79A1">
        <w:rPr>
          <w:rFonts w:ascii="Times New Roman" w:hAnsi="Times New Roman" w:cs="Times New Roman"/>
          <w:sz w:val="24"/>
          <w:szCs w:val="24"/>
        </w:rPr>
        <w:t xml:space="preserve"> </w:t>
      </w:r>
      <w:r w:rsidR="009565E2" w:rsidRPr="003C79A1">
        <w:rPr>
          <w:rFonts w:ascii="Times New Roman" w:hAnsi="Times New Roman" w:cs="Times New Roman"/>
          <w:sz w:val="24"/>
          <w:szCs w:val="24"/>
        </w:rPr>
        <w:t>Statistical analysis</w:t>
      </w:r>
      <w:r w:rsidRPr="003C79A1">
        <w:rPr>
          <w:rFonts w:ascii="Times New Roman" w:hAnsi="Times New Roman" w:cs="Times New Roman"/>
          <w:sz w:val="24"/>
          <w:szCs w:val="24"/>
        </w:rPr>
        <w:t xml:space="preserve"> showed a struggle in collecting human blood since the average percentage of qualified adults to donate blood is seventy-five percent. Still, less than five percent of the seventy-five are the only ones that turn out for the blood dona</w:t>
      </w:r>
      <w:r w:rsidRPr="003C79A1">
        <w:rPr>
          <w:rFonts w:ascii="Times New Roman" w:hAnsi="Times New Roman" w:cs="Times New Roman"/>
          <w:sz w:val="24"/>
          <w:szCs w:val="24"/>
        </w:rPr>
        <w:t>tion. This implies that more than seventy percent of the adults qualified to donate blood to reduce blood donation activity. Biopure then invented a method to produce blood due to blood deficiency, which would fill the gap.</w:t>
      </w:r>
      <w:r w:rsidR="006C5BA2" w:rsidRPr="003C79A1">
        <w:rPr>
          <w:rFonts w:ascii="Times New Roman" w:hAnsi="Times New Roman" w:cs="Times New Roman"/>
          <w:sz w:val="24"/>
          <w:szCs w:val="24"/>
        </w:rPr>
        <w:t xml:space="preserve"> In</w:t>
      </w:r>
      <w:r w:rsidRPr="003C79A1">
        <w:rPr>
          <w:rFonts w:ascii="Times New Roman" w:hAnsi="Times New Roman" w:cs="Times New Roman"/>
          <w:sz w:val="24"/>
          <w:szCs w:val="24"/>
        </w:rPr>
        <w:t xml:space="preserve"> a real sense, B</w:t>
      </w:r>
      <w:r w:rsidR="006C5BA2" w:rsidRPr="003C79A1">
        <w:rPr>
          <w:rFonts w:ascii="Times New Roman" w:hAnsi="Times New Roman" w:cs="Times New Roman"/>
          <w:sz w:val="24"/>
          <w:szCs w:val="24"/>
        </w:rPr>
        <w:t>iopure played a major role and improved the rate of blood production.</w:t>
      </w:r>
    </w:p>
    <w:p w:rsidR="00600D96" w:rsidRPr="003C79A1" w:rsidRDefault="003C79A1" w:rsidP="003C79A1">
      <w:pPr>
        <w:spacing w:line="480" w:lineRule="auto"/>
        <w:rPr>
          <w:rFonts w:ascii="Times New Roman" w:hAnsi="Times New Roman" w:cs="Times New Roman"/>
          <w:sz w:val="24"/>
          <w:szCs w:val="24"/>
        </w:rPr>
      </w:pPr>
      <w:r w:rsidRPr="003C79A1">
        <w:rPr>
          <w:rFonts w:ascii="Times New Roman" w:hAnsi="Times New Roman" w:cs="Times New Roman"/>
          <w:sz w:val="24"/>
          <w:szCs w:val="24"/>
        </w:rPr>
        <w:t xml:space="preserve"> The blood produced had four of the main advantages in the human market, including; it eliminated the need for cross-matching and blood typing; secondly, it was free from infectious agents and contami</w:t>
      </w:r>
      <w:r w:rsidRPr="003C79A1">
        <w:rPr>
          <w:rFonts w:ascii="Times New Roman" w:hAnsi="Times New Roman" w:cs="Times New Roman"/>
          <w:sz w:val="24"/>
          <w:szCs w:val="24"/>
        </w:rPr>
        <w:t>nation. Third, it is the product's durability in that it can be stored for up to two years. Finally, these substitutes were a hundred percent efficient in transporting oxygen.</w:t>
      </w:r>
      <w:r w:rsidR="00A865C5" w:rsidRPr="003C79A1">
        <w:rPr>
          <w:rFonts w:ascii="Times New Roman" w:hAnsi="Times New Roman" w:cs="Times New Roman"/>
          <w:sz w:val="24"/>
          <w:szCs w:val="24"/>
        </w:rPr>
        <w:t xml:space="preserve"> The </w:t>
      </w:r>
      <w:r w:rsidRPr="003C79A1">
        <w:rPr>
          <w:rFonts w:ascii="Times New Roman" w:hAnsi="Times New Roman" w:cs="Times New Roman"/>
          <w:sz w:val="24"/>
          <w:szCs w:val="24"/>
        </w:rPr>
        <w:t>products of B</w:t>
      </w:r>
      <w:r w:rsidR="00A865C5" w:rsidRPr="003C79A1">
        <w:rPr>
          <w:rFonts w:ascii="Times New Roman" w:hAnsi="Times New Roman" w:cs="Times New Roman"/>
          <w:sz w:val="24"/>
          <w:szCs w:val="24"/>
        </w:rPr>
        <w:t>iopure in the human market are suited as the blood substitute</w:t>
      </w:r>
      <w:r w:rsidRPr="003C79A1">
        <w:rPr>
          <w:rFonts w:ascii="Times New Roman" w:hAnsi="Times New Roman" w:cs="Times New Roman"/>
          <w:sz w:val="24"/>
          <w:szCs w:val="24"/>
        </w:rPr>
        <w:t xml:space="preserve">. </w:t>
      </w:r>
      <w:r w:rsidRPr="003C79A1">
        <w:rPr>
          <w:rFonts w:ascii="Times New Roman" w:hAnsi="Times New Roman" w:cs="Times New Roman"/>
          <w:sz w:val="24"/>
          <w:szCs w:val="24"/>
        </w:rPr>
        <w:t>This was enhanced b</w:t>
      </w:r>
      <w:r w:rsidR="00A865C5" w:rsidRPr="003C79A1">
        <w:rPr>
          <w:rFonts w:ascii="Times New Roman" w:hAnsi="Times New Roman" w:cs="Times New Roman"/>
          <w:sz w:val="24"/>
          <w:szCs w:val="24"/>
        </w:rPr>
        <w:t xml:space="preserve">ecause it was shelf-stable </w:t>
      </w:r>
      <w:r w:rsidR="009565E2" w:rsidRPr="003C79A1">
        <w:rPr>
          <w:rFonts w:ascii="Times New Roman" w:hAnsi="Times New Roman" w:cs="Times New Roman"/>
          <w:sz w:val="24"/>
          <w:szCs w:val="24"/>
        </w:rPr>
        <w:t>at</w:t>
      </w:r>
      <w:r w:rsidR="00A865C5" w:rsidRPr="003C79A1">
        <w:rPr>
          <w:rFonts w:ascii="Times New Roman" w:hAnsi="Times New Roman" w:cs="Times New Roman"/>
          <w:sz w:val="24"/>
          <w:szCs w:val="24"/>
        </w:rPr>
        <w:t xml:space="preserve"> room tem</w:t>
      </w:r>
      <w:r w:rsidRPr="003C79A1">
        <w:rPr>
          <w:rFonts w:ascii="Times New Roman" w:hAnsi="Times New Roman" w:cs="Times New Roman"/>
          <w:sz w:val="24"/>
          <w:szCs w:val="24"/>
        </w:rPr>
        <w:t xml:space="preserve">perature compared to other products produced by other firms, </w:t>
      </w:r>
      <w:r w:rsidR="009565E2" w:rsidRPr="003C79A1">
        <w:rPr>
          <w:rFonts w:ascii="Times New Roman" w:hAnsi="Times New Roman" w:cs="Times New Roman"/>
          <w:sz w:val="24"/>
          <w:szCs w:val="24"/>
        </w:rPr>
        <w:t>which had</w:t>
      </w:r>
      <w:r w:rsidR="00A865C5" w:rsidRPr="003C79A1">
        <w:rPr>
          <w:rFonts w:ascii="Times New Roman" w:hAnsi="Times New Roman" w:cs="Times New Roman"/>
          <w:sz w:val="24"/>
          <w:szCs w:val="24"/>
        </w:rPr>
        <w:t xml:space="preserve"> to be refrigerated until the time for use came</w:t>
      </w:r>
      <w:r w:rsidRPr="003C79A1">
        <w:rPr>
          <w:rFonts w:ascii="Times New Roman" w:hAnsi="Times New Roman" w:cs="Times New Roman"/>
          <w:sz w:val="24"/>
          <w:szCs w:val="24"/>
        </w:rPr>
        <w:t>.</w:t>
      </w:r>
      <w:r w:rsidR="00A865C5" w:rsidRPr="003C79A1">
        <w:rPr>
          <w:rFonts w:ascii="Times New Roman" w:hAnsi="Times New Roman" w:cs="Times New Roman"/>
          <w:sz w:val="24"/>
          <w:szCs w:val="24"/>
        </w:rPr>
        <w:t xml:space="preserve"> </w:t>
      </w:r>
      <w:r w:rsidR="009565E2" w:rsidRPr="003C79A1">
        <w:rPr>
          <w:rFonts w:ascii="Times New Roman" w:hAnsi="Times New Roman" w:cs="Times New Roman"/>
          <w:sz w:val="24"/>
          <w:szCs w:val="24"/>
        </w:rPr>
        <w:t>This</w:t>
      </w:r>
      <w:r w:rsidR="00A865C5" w:rsidRPr="003C79A1">
        <w:rPr>
          <w:rFonts w:ascii="Times New Roman" w:hAnsi="Times New Roman" w:cs="Times New Roman"/>
          <w:sz w:val="24"/>
          <w:szCs w:val="24"/>
        </w:rPr>
        <w:t>, however, reduced the durability of these products.</w:t>
      </w:r>
    </w:p>
    <w:p w:rsidR="005D4201" w:rsidRPr="003C79A1" w:rsidRDefault="003C79A1" w:rsidP="003C79A1">
      <w:pPr>
        <w:spacing w:line="480" w:lineRule="auto"/>
        <w:rPr>
          <w:rFonts w:ascii="Times New Roman" w:hAnsi="Times New Roman" w:cs="Times New Roman"/>
          <w:sz w:val="24"/>
          <w:szCs w:val="24"/>
        </w:rPr>
      </w:pPr>
      <w:r w:rsidRPr="003C79A1">
        <w:rPr>
          <w:rFonts w:ascii="Times New Roman" w:hAnsi="Times New Roman" w:cs="Times New Roman"/>
          <w:sz w:val="24"/>
          <w:szCs w:val="24"/>
        </w:rPr>
        <w:t xml:space="preserve"> In the animal market, the blood transfusion's main problem was the lack </w:t>
      </w:r>
      <w:r w:rsidR="00600D96" w:rsidRPr="003C79A1">
        <w:rPr>
          <w:rFonts w:ascii="Times New Roman" w:hAnsi="Times New Roman" w:cs="Times New Roman"/>
          <w:sz w:val="24"/>
          <w:szCs w:val="24"/>
        </w:rPr>
        <w:t>of adequate blood supply.</w:t>
      </w:r>
      <w:r w:rsidRPr="003C79A1">
        <w:rPr>
          <w:rFonts w:ascii="Times New Roman" w:hAnsi="Times New Roman" w:cs="Times New Roman"/>
          <w:sz w:val="24"/>
          <w:szCs w:val="24"/>
        </w:rPr>
        <w:t xml:space="preserve"> </w:t>
      </w:r>
      <w:r w:rsidR="00600D96" w:rsidRPr="003C79A1">
        <w:rPr>
          <w:rFonts w:ascii="Times New Roman" w:hAnsi="Times New Roman" w:cs="Times New Roman"/>
          <w:sz w:val="24"/>
          <w:szCs w:val="24"/>
        </w:rPr>
        <w:t>In</w:t>
      </w:r>
      <w:r w:rsidRPr="003C79A1">
        <w:rPr>
          <w:rFonts w:ascii="Times New Roman" w:hAnsi="Times New Roman" w:cs="Times New Roman"/>
          <w:sz w:val="24"/>
          <w:szCs w:val="24"/>
        </w:rPr>
        <w:t xml:space="preserve"> contrast with the human market, the animal market had blood banks since animals </w:t>
      </w:r>
      <w:r w:rsidR="00600D96" w:rsidRPr="003C79A1">
        <w:rPr>
          <w:rFonts w:ascii="Times New Roman" w:hAnsi="Times New Roman" w:cs="Times New Roman"/>
          <w:sz w:val="24"/>
          <w:szCs w:val="24"/>
        </w:rPr>
        <w:lastRenderedPageBreak/>
        <w:t>reared</w:t>
      </w:r>
      <w:r w:rsidRPr="003C79A1">
        <w:rPr>
          <w:rFonts w:ascii="Times New Roman" w:hAnsi="Times New Roman" w:cs="Times New Roman"/>
          <w:sz w:val="24"/>
          <w:szCs w:val="24"/>
        </w:rPr>
        <w:t xml:space="preserve"> in the </w:t>
      </w:r>
      <w:r w:rsidR="00600D96" w:rsidRPr="003C79A1">
        <w:rPr>
          <w:rFonts w:ascii="Times New Roman" w:hAnsi="Times New Roman" w:cs="Times New Roman"/>
          <w:sz w:val="24"/>
          <w:szCs w:val="24"/>
        </w:rPr>
        <w:t>homesteads</w:t>
      </w:r>
      <w:r w:rsidRPr="003C79A1">
        <w:rPr>
          <w:rFonts w:ascii="Times New Roman" w:hAnsi="Times New Roman" w:cs="Times New Roman"/>
          <w:sz w:val="24"/>
          <w:szCs w:val="24"/>
        </w:rPr>
        <w:t xml:space="preserve"> generally to donate blood to the blood banks. Thi</w:t>
      </w:r>
      <w:r w:rsidRPr="003C79A1">
        <w:rPr>
          <w:rFonts w:ascii="Times New Roman" w:hAnsi="Times New Roman" w:cs="Times New Roman"/>
          <w:sz w:val="24"/>
          <w:szCs w:val="24"/>
        </w:rPr>
        <w:t xml:space="preserve">s, however, didn't curb the problem of the </w:t>
      </w:r>
      <w:r w:rsidR="00600D96" w:rsidRPr="003C79A1">
        <w:rPr>
          <w:rFonts w:ascii="Times New Roman" w:hAnsi="Times New Roman" w:cs="Times New Roman"/>
          <w:sz w:val="24"/>
          <w:szCs w:val="24"/>
        </w:rPr>
        <w:t>inadequate blood supply in the animal market. As a result</w:t>
      </w:r>
      <w:r w:rsidRPr="003C79A1">
        <w:rPr>
          <w:rFonts w:ascii="Times New Roman" w:hAnsi="Times New Roman" w:cs="Times New Roman"/>
          <w:sz w:val="24"/>
          <w:szCs w:val="24"/>
        </w:rPr>
        <w:t xml:space="preserve">, this led to most of the dogs' death </w:t>
      </w:r>
      <w:r w:rsidR="00600D96" w:rsidRPr="003C79A1">
        <w:rPr>
          <w:rFonts w:ascii="Times New Roman" w:hAnsi="Times New Roman" w:cs="Times New Roman"/>
          <w:sz w:val="24"/>
          <w:szCs w:val="24"/>
        </w:rPr>
        <w:t>during</w:t>
      </w:r>
      <w:r w:rsidRPr="003C79A1">
        <w:rPr>
          <w:rFonts w:ascii="Times New Roman" w:hAnsi="Times New Roman" w:cs="Times New Roman"/>
          <w:sz w:val="24"/>
          <w:szCs w:val="24"/>
        </w:rPr>
        <w:t xml:space="preserve"> canine surgery practices. Biopure being the only firm that would supply the blood substitute for the animals</w:t>
      </w:r>
      <w:r w:rsidR="00600D96" w:rsidRPr="003C79A1">
        <w:rPr>
          <w:rFonts w:ascii="Times New Roman" w:hAnsi="Times New Roman" w:cs="Times New Roman"/>
          <w:sz w:val="24"/>
          <w:szCs w:val="24"/>
        </w:rPr>
        <w:t>. I</w:t>
      </w:r>
      <w:r w:rsidRPr="003C79A1">
        <w:rPr>
          <w:rFonts w:ascii="Times New Roman" w:hAnsi="Times New Roman" w:cs="Times New Roman"/>
          <w:sz w:val="24"/>
          <w:szCs w:val="24"/>
        </w:rPr>
        <w:t xml:space="preserve">t faced no competition in the animal market and was able to boost the </w:t>
      </w:r>
      <w:r w:rsidR="00600D96" w:rsidRPr="003C79A1">
        <w:rPr>
          <w:rFonts w:ascii="Times New Roman" w:hAnsi="Times New Roman" w:cs="Times New Roman"/>
          <w:sz w:val="24"/>
          <w:szCs w:val="24"/>
        </w:rPr>
        <w:t>blood level</w:t>
      </w:r>
      <w:r w:rsidRPr="003C79A1">
        <w:rPr>
          <w:rFonts w:ascii="Times New Roman" w:hAnsi="Times New Roman" w:cs="Times New Roman"/>
          <w:sz w:val="24"/>
          <w:szCs w:val="24"/>
        </w:rPr>
        <w:t xml:space="preserve"> in the blood banks</w:t>
      </w:r>
      <w:r w:rsidR="00600D96" w:rsidRPr="003C79A1">
        <w:rPr>
          <w:rFonts w:ascii="Times New Roman" w:hAnsi="Times New Roman" w:cs="Times New Roman"/>
          <w:sz w:val="24"/>
          <w:szCs w:val="24"/>
        </w:rPr>
        <w:t>, which reduced the deaths of the animals due to lack of blood</w:t>
      </w:r>
      <w:r w:rsidRPr="003C79A1">
        <w:rPr>
          <w:rFonts w:ascii="Times New Roman" w:hAnsi="Times New Roman" w:cs="Times New Roman"/>
          <w:sz w:val="24"/>
          <w:szCs w:val="24"/>
        </w:rPr>
        <w:t>.</w:t>
      </w:r>
    </w:p>
    <w:p w:rsidR="006C5BA2" w:rsidRPr="003C79A1" w:rsidRDefault="006C5BA2" w:rsidP="003C79A1">
      <w:pPr>
        <w:spacing w:line="480" w:lineRule="auto"/>
        <w:rPr>
          <w:rFonts w:ascii="Times New Roman" w:hAnsi="Times New Roman" w:cs="Times New Roman"/>
          <w:sz w:val="24"/>
          <w:szCs w:val="24"/>
        </w:rPr>
      </w:pPr>
    </w:p>
    <w:p w:rsidR="009565E2" w:rsidRPr="003C79A1" w:rsidRDefault="009565E2" w:rsidP="003C79A1">
      <w:pPr>
        <w:spacing w:line="480" w:lineRule="auto"/>
        <w:rPr>
          <w:rFonts w:ascii="Times New Roman" w:hAnsi="Times New Roman" w:cs="Times New Roman"/>
          <w:sz w:val="24"/>
          <w:szCs w:val="24"/>
        </w:rPr>
      </w:pPr>
    </w:p>
    <w:p w:rsidR="009565E2" w:rsidRPr="003C79A1" w:rsidRDefault="009565E2" w:rsidP="003C79A1">
      <w:pPr>
        <w:spacing w:line="480" w:lineRule="auto"/>
        <w:rPr>
          <w:rFonts w:ascii="Times New Roman" w:hAnsi="Times New Roman" w:cs="Times New Roman"/>
          <w:sz w:val="24"/>
          <w:szCs w:val="24"/>
        </w:rPr>
      </w:pPr>
    </w:p>
    <w:p w:rsidR="009565E2" w:rsidRPr="003C79A1" w:rsidRDefault="009565E2" w:rsidP="003C79A1">
      <w:pPr>
        <w:spacing w:line="480" w:lineRule="auto"/>
        <w:rPr>
          <w:rFonts w:ascii="Times New Roman" w:hAnsi="Times New Roman" w:cs="Times New Roman"/>
          <w:sz w:val="24"/>
          <w:szCs w:val="24"/>
        </w:rPr>
      </w:pPr>
    </w:p>
    <w:p w:rsidR="009565E2" w:rsidRPr="003C79A1" w:rsidRDefault="009565E2" w:rsidP="003C79A1">
      <w:pPr>
        <w:spacing w:line="480" w:lineRule="auto"/>
        <w:rPr>
          <w:rFonts w:ascii="Times New Roman" w:hAnsi="Times New Roman" w:cs="Times New Roman"/>
          <w:sz w:val="24"/>
          <w:szCs w:val="24"/>
        </w:rPr>
      </w:pPr>
    </w:p>
    <w:p w:rsidR="009565E2" w:rsidRPr="003C79A1" w:rsidRDefault="009565E2" w:rsidP="003C79A1">
      <w:pPr>
        <w:spacing w:line="480" w:lineRule="auto"/>
        <w:rPr>
          <w:rFonts w:ascii="Times New Roman" w:hAnsi="Times New Roman" w:cs="Times New Roman"/>
          <w:sz w:val="24"/>
          <w:szCs w:val="24"/>
        </w:rPr>
      </w:pPr>
    </w:p>
    <w:p w:rsidR="009565E2" w:rsidRPr="003C79A1" w:rsidRDefault="009565E2" w:rsidP="003C79A1">
      <w:pPr>
        <w:spacing w:line="480" w:lineRule="auto"/>
        <w:rPr>
          <w:rFonts w:ascii="Times New Roman" w:hAnsi="Times New Roman" w:cs="Times New Roman"/>
          <w:sz w:val="24"/>
          <w:szCs w:val="24"/>
        </w:rPr>
      </w:pPr>
    </w:p>
    <w:p w:rsidR="009565E2" w:rsidRPr="003C79A1" w:rsidRDefault="009565E2" w:rsidP="003C79A1">
      <w:pPr>
        <w:spacing w:line="480" w:lineRule="auto"/>
        <w:rPr>
          <w:rFonts w:ascii="Times New Roman" w:hAnsi="Times New Roman" w:cs="Times New Roman"/>
          <w:sz w:val="24"/>
          <w:szCs w:val="24"/>
        </w:rPr>
      </w:pPr>
    </w:p>
    <w:p w:rsidR="009565E2" w:rsidRPr="003C79A1" w:rsidRDefault="009565E2" w:rsidP="003C79A1">
      <w:pPr>
        <w:spacing w:line="480" w:lineRule="auto"/>
        <w:rPr>
          <w:rFonts w:ascii="Times New Roman" w:hAnsi="Times New Roman" w:cs="Times New Roman"/>
          <w:sz w:val="24"/>
          <w:szCs w:val="24"/>
        </w:rPr>
      </w:pPr>
    </w:p>
    <w:p w:rsidR="003C79A1" w:rsidRPr="003C79A1" w:rsidRDefault="003C79A1" w:rsidP="003C79A1">
      <w:pPr>
        <w:spacing w:line="480" w:lineRule="auto"/>
        <w:rPr>
          <w:rFonts w:ascii="Times New Roman" w:hAnsi="Times New Roman" w:cs="Times New Roman"/>
          <w:sz w:val="24"/>
          <w:szCs w:val="24"/>
        </w:rPr>
      </w:pPr>
    </w:p>
    <w:p w:rsidR="003C79A1" w:rsidRDefault="003C79A1" w:rsidP="003C79A1">
      <w:pPr>
        <w:spacing w:line="480" w:lineRule="auto"/>
        <w:jc w:val="center"/>
        <w:rPr>
          <w:rFonts w:ascii="Times New Roman" w:hAnsi="Times New Roman" w:cs="Times New Roman"/>
          <w:sz w:val="24"/>
          <w:szCs w:val="24"/>
        </w:rPr>
      </w:pPr>
    </w:p>
    <w:p w:rsidR="003C79A1" w:rsidRDefault="003C79A1" w:rsidP="003C79A1">
      <w:pPr>
        <w:spacing w:line="480" w:lineRule="auto"/>
        <w:jc w:val="center"/>
        <w:rPr>
          <w:rFonts w:ascii="Times New Roman" w:hAnsi="Times New Roman" w:cs="Times New Roman"/>
          <w:sz w:val="24"/>
          <w:szCs w:val="24"/>
        </w:rPr>
      </w:pPr>
    </w:p>
    <w:p w:rsidR="003C79A1" w:rsidRDefault="003C79A1" w:rsidP="003C79A1">
      <w:pPr>
        <w:spacing w:line="480" w:lineRule="auto"/>
        <w:jc w:val="center"/>
        <w:rPr>
          <w:rFonts w:ascii="Times New Roman" w:hAnsi="Times New Roman" w:cs="Times New Roman"/>
          <w:sz w:val="24"/>
          <w:szCs w:val="24"/>
        </w:rPr>
      </w:pPr>
    </w:p>
    <w:p w:rsidR="009565E2" w:rsidRPr="003C79A1" w:rsidRDefault="003C79A1" w:rsidP="003C79A1">
      <w:pPr>
        <w:spacing w:line="480" w:lineRule="auto"/>
        <w:jc w:val="center"/>
        <w:rPr>
          <w:rFonts w:ascii="Times New Roman" w:hAnsi="Times New Roman" w:cs="Times New Roman"/>
          <w:sz w:val="24"/>
          <w:szCs w:val="24"/>
        </w:rPr>
      </w:pPr>
      <w:bookmarkStart w:id="0" w:name="_GoBack"/>
      <w:bookmarkEnd w:id="0"/>
      <w:r w:rsidRPr="003C79A1">
        <w:rPr>
          <w:rFonts w:ascii="Times New Roman" w:hAnsi="Times New Roman" w:cs="Times New Roman"/>
          <w:sz w:val="24"/>
          <w:szCs w:val="24"/>
        </w:rPr>
        <w:lastRenderedPageBreak/>
        <w:t>Reference</w:t>
      </w:r>
    </w:p>
    <w:p w:rsidR="009565E2" w:rsidRPr="003C79A1" w:rsidRDefault="003C79A1" w:rsidP="003C79A1">
      <w:pPr>
        <w:spacing w:line="480" w:lineRule="auto"/>
        <w:rPr>
          <w:rFonts w:ascii="Times New Roman" w:hAnsi="Times New Roman" w:cs="Times New Roman"/>
          <w:sz w:val="24"/>
          <w:szCs w:val="24"/>
        </w:rPr>
      </w:pPr>
      <w:hyperlink r:id="rId4" w:history="1">
        <w:r w:rsidRPr="003C79A1">
          <w:rPr>
            <w:rStyle w:val="Hyperlink"/>
            <w:rFonts w:ascii="Times New Roman" w:hAnsi="Times New Roman" w:cs="Times New Roman"/>
            <w:sz w:val="24"/>
            <w:szCs w:val="24"/>
          </w:rPr>
          <w:t>https://www.homeworkforyou.com/static_media/uploadedfiles/Biopure Corp..pdf</w:t>
        </w:r>
      </w:hyperlink>
    </w:p>
    <w:sectPr w:rsidR="009565E2" w:rsidRPr="003C79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201"/>
    <w:rsid w:val="003C79A1"/>
    <w:rsid w:val="005D4201"/>
    <w:rsid w:val="00600D96"/>
    <w:rsid w:val="006C5BA2"/>
    <w:rsid w:val="0089075C"/>
    <w:rsid w:val="009565E2"/>
    <w:rsid w:val="00A865C5"/>
    <w:rsid w:val="00CC6A6A"/>
    <w:rsid w:val="00E06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4BE683-6AB4-473C-8124-F7C525EC6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65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omeworkforyou.com/static_media/uploadedfiles/Biopure%20Cor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2020-11-02T13:49:00Z</dcterms:created>
  <dcterms:modified xsi:type="dcterms:W3CDTF">2020-11-02T13:49:00Z</dcterms:modified>
</cp:coreProperties>
</file>